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096" w:hanging="142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Президенту компании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ind w:left="6096" w:hanging="709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Ассоциации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ind w:left="6096" w:hanging="709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«Гильдия кадастровых инженеров»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С.А.Можаеву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Зеленый просп.,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д.20, офис 303-304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Москва,111397.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6379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info</w:t>
      </w:r>
      <w:r>
        <w:rPr>
          <w:sz w:val="28"/>
          <w:szCs w:val="28"/>
        </w:rPr>
        <w:t xml:space="preserve">@</w:t>
      </w:r>
      <w:r>
        <w:rPr>
          <w:sz w:val="28"/>
          <w:szCs w:val="28"/>
          <w:lang w:val="en-US"/>
        </w:rPr>
        <w:t xml:space="preserve">k</w:t>
      </w:r>
      <w:r>
        <w:rPr>
          <w:sz w:val="28"/>
          <w:szCs w:val="28"/>
        </w:rPr>
        <w:t xml:space="preserve">adastr</w:t>
      </w:r>
      <w:r>
        <w:rPr>
          <w:sz w:val="28"/>
          <w:szCs w:val="28"/>
          <w:lang w:val="en-US"/>
        </w:rPr>
        <w:t xml:space="preserve">sro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ru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both"/>
      </w:pPr>
      <w:r/>
      <w:r/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8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Уважаемый  Сергей</w:t>
      </w:r>
      <w:r>
        <w:rPr>
          <w:sz w:val="28"/>
          <w:szCs w:val="28"/>
        </w:rPr>
        <w:t xml:space="preserve"> Александрович!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  </w:t>
      </w:r>
      <w:r>
        <w:rPr>
          <w:rFonts w:ascii="Tinos" w:hAnsi="Tinos" w:eastAsia="Tinos" w:cs="Tinos"/>
          <w:sz w:val="28"/>
          <w:szCs w:val="28"/>
        </w:rPr>
        <w:t xml:space="preserve">       </w:t>
      </w:r>
      <w:r>
        <w:rPr>
          <w:rFonts w:ascii="Tinos" w:hAnsi="Tinos" w:eastAsia="Tinos" w:cs="Tinos"/>
          <w:sz w:val="28"/>
          <w:szCs w:val="28"/>
        </w:rPr>
        <w:t xml:space="preserve">      </w:t>
      </w:r>
      <w:r>
        <w:rPr>
          <w:rFonts w:ascii="Tinos" w:hAnsi="Tinos" w:eastAsia="Tinos" w:cs="Tinos"/>
          <w:sz w:val="28"/>
          <w:szCs w:val="28"/>
        </w:rPr>
        <w:t xml:space="preserve">   22.08.2025г.  в 9-30 (МСК) в режиме ВКС состоится рабочая встреча под председательством заместителя руководителя Росреестра Т.А. Громовой с представителями саморегулируемых организаций кадастровых инженеров и  кадастровыми инженерами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по ключевым вопросам, возникающим в ходе профессиональной деятельности и связанным с  полномочиями Росреестра (повестка прилагается).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       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При наличии желающих принять  участие в обозначенной рабочей встрече, </w:t>
      </w:r>
      <w:r>
        <w:rPr>
          <w:rFonts w:ascii="Tinos" w:hAnsi="Tinos" w:eastAsia="Tinos" w:cs="Tinos"/>
          <w:sz w:val="28"/>
          <w:szCs w:val="28"/>
        </w:rPr>
        <w:t xml:space="preserve">просим Вас  в срок до</w:t>
      </w:r>
      <w:r>
        <w:rPr>
          <w:rFonts w:ascii="Tinos" w:hAnsi="Tinos" w:eastAsia="Tinos" w:cs="Tinos"/>
          <w:sz w:val="28"/>
          <w:szCs w:val="28"/>
        </w:rPr>
        <w:t xml:space="preserve"> 18.08.2025г.,  представить в Управление информацию об участниках (Ф.И.О.), количество человек, для организации допуска на территорию.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Информация может быть направлена Вами на адрес электронной почты: </w:t>
      </w:r>
      <w:hyperlink r:id="rId13" w:tooltip="mailto:u360709@r36.rosreestr.ru" w:history="1">
        <w:r>
          <w:rPr>
            <w:rStyle w:val="954"/>
            <w:rFonts w:ascii="Tinos" w:hAnsi="Tinos" w:eastAsia="Tinos" w:cs="Tinos"/>
            <w:sz w:val="28"/>
            <w:szCs w:val="28"/>
            <w:lang w:val="en-US"/>
          </w:rPr>
          <w:t xml:space="preserve">u</w:t>
        </w:r>
        <w:r>
          <w:rPr>
            <w:rStyle w:val="954"/>
            <w:rFonts w:ascii="Tinos" w:hAnsi="Tinos" w:eastAsia="Tinos" w:cs="Tinos"/>
            <w:sz w:val="28"/>
            <w:szCs w:val="28"/>
          </w:rPr>
          <w:t xml:space="preserve">360202@</w:t>
        </w:r>
        <w:r>
          <w:rPr>
            <w:rStyle w:val="954"/>
            <w:rFonts w:ascii="Tinos" w:hAnsi="Tinos" w:eastAsia="Tinos" w:cs="Tinos"/>
            <w:sz w:val="28"/>
            <w:szCs w:val="28"/>
            <w:lang w:val="en-US"/>
          </w:rPr>
          <w:t xml:space="preserve">r</w:t>
        </w:r>
        <w:r>
          <w:rPr>
            <w:rStyle w:val="954"/>
            <w:rFonts w:ascii="Tinos" w:hAnsi="Tinos" w:eastAsia="Tinos" w:cs="Tinos"/>
            <w:sz w:val="28"/>
            <w:szCs w:val="28"/>
          </w:rPr>
          <w:t xml:space="preserve">36.</w:t>
        </w:r>
        <w:r>
          <w:rPr>
            <w:rStyle w:val="954"/>
            <w:rFonts w:ascii="Tinos" w:hAnsi="Tinos" w:eastAsia="Tinos" w:cs="Tinos"/>
            <w:sz w:val="28"/>
            <w:szCs w:val="28"/>
            <w:lang w:val="en-US"/>
          </w:rPr>
          <w:t xml:space="preserve">rosreestr</w:t>
        </w:r>
        <w:r>
          <w:rPr>
            <w:rStyle w:val="954"/>
            <w:rFonts w:ascii="Tinos" w:hAnsi="Tinos" w:eastAsia="Tinos" w:cs="Tinos"/>
            <w:sz w:val="28"/>
            <w:szCs w:val="28"/>
          </w:rPr>
          <w:t xml:space="preserve">.</w:t>
        </w:r>
        <w:r>
          <w:rPr>
            <w:rStyle w:val="954"/>
            <w:rFonts w:ascii="Tinos" w:hAnsi="Tinos" w:eastAsia="Tinos" w:cs="Tinos"/>
            <w:sz w:val="28"/>
            <w:szCs w:val="28"/>
            <w:lang w:val="en-US"/>
          </w:rPr>
          <w:t xml:space="preserve">ru</w:t>
        </w:r>
      </w:hyperlink>
      <w:r>
        <w:rPr>
          <w:rFonts w:ascii="Tinos" w:hAnsi="Tinos" w:eastAsia="Tinos" w:cs="Tinos"/>
          <w:sz w:val="28"/>
          <w:szCs w:val="28"/>
        </w:rPr>
        <w:t xml:space="preserve">, по факсу 8(473) 272-00-11.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  <w:u w:val="single"/>
        </w:rPr>
        <w:t xml:space="preserve">Приложение: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на 1 листе.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 Заместитель руководителя                                             </w:t>
      </w:r>
      <w:r>
        <w:rPr>
          <w:rFonts w:ascii="Tinos" w:hAnsi="Tinos" w:eastAsia="Tinos" w:cs="Tinos"/>
          <w:sz w:val="28"/>
          <w:szCs w:val="28"/>
        </w:rPr>
        <w:t xml:space="preserve">       Н.В.Великосельская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rPr>
          <w:rFonts w:ascii="Tinos" w:hAnsi="Tinos" w:cs="Tinos"/>
          <w:sz w:val="20"/>
          <w:szCs w:val="20"/>
        </w:rPr>
      </w:pPr>
      <w:r>
        <w:rPr>
          <w:rFonts w:ascii="Tinos" w:hAnsi="Tinos" w:eastAsia="Tinos" w:cs="Tinos"/>
          <w:sz w:val="22"/>
          <w:szCs w:val="22"/>
          <w:highlight w:val="none"/>
        </w:rPr>
      </w:r>
      <w:r>
        <w:rPr>
          <w:rFonts w:ascii="Tinos" w:hAnsi="Tinos" w:eastAsia="Tinos" w:cs="Tinos"/>
          <w:sz w:val="22"/>
          <w:szCs w:val="22"/>
          <w:highlight w:val="none"/>
        </w:rPr>
      </w:r>
      <w:r>
        <w:rPr>
          <w:rFonts w:ascii="Tinos" w:hAnsi="Tinos" w:cs="Tinos"/>
          <w:sz w:val="20"/>
          <w:szCs w:val="20"/>
        </w:rPr>
      </w:r>
    </w:p>
    <w:p>
      <w:pPr>
        <w:rPr>
          <w:rFonts w:ascii="Tinos" w:hAnsi="Tinos" w:eastAsia="Tinos" w:cs="Tinos"/>
          <w:sz w:val="22"/>
          <w:szCs w:val="22"/>
          <w:highlight w:val="none"/>
        </w:rPr>
      </w:pPr>
      <w:r>
        <w:rPr>
          <w:rFonts w:ascii="Tinos" w:hAnsi="Tinos" w:eastAsia="Tinos" w:cs="Tinos"/>
          <w:sz w:val="22"/>
          <w:szCs w:val="22"/>
        </w:rPr>
        <w:t xml:space="preserve">Ипполитова Наталия Владимировна</w:t>
      </w:r>
      <w:r>
        <w:rPr>
          <w:rFonts w:ascii="Tinos" w:hAnsi="Tinos" w:cs="Tinos"/>
          <w:sz w:val="20"/>
          <w:szCs w:val="20"/>
        </w:rPr>
      </w:r>
      <w:r>
        <w:rPr>
          <w:rFonts w:ascii="Tinos" w:hAnsi="Tinos" w:eastAsia="Tinos" w:cs="Tinos"/>
          <w:sz w:val="22"/>
          <w:szCs w:val="22"/>
          <w:highlight w:val="none"/>
        </w:rPr>
      </w:r>
    </w:p>
    <w:p>
      <w:pPr>
        <w:rPr>
          <w:rFonts w:ascii="Tinos" w:hAnsi="Tinos" w:cs="Tinos"/>
          <w:sz w:val="22"/>
          <w:szCs w:val="22"/>
        </w:rPr>
      </w:pPr>
      <w:r>
        <w:rPr>
          <w:rFonts w:ascii="Tinos" w:hAnsi="Tinos" w:eastAsia="Tinos" w:cs="Tinos"/>
          <w:color w:val="000000"/>
          <w:sz w:val="22"/>
          <w:szCs w:val="22"/>
        </w:rPr>
        <w:t xml:space="preserve">8(473)252-10-39</w:t>
      </w:r>
      <w:r>
        <w:rPr>
          <w:rFonts w:ascii="Tinos" w:hAnsi="Tinos" w:eastAsia="Tinos" w:cs="Tinos"/>
          <w:sz w:val="22"/>
          <w:szCs w:val="22"/>
        </w:rPr>
      </w:r>
      <w:bookmarkStart w:id="0" w:name="undefined"/>
      <w:r>
        <w:rPr>
          <w:rFonts w:ascii="Tinos" w:hAnsi="Tinos" w:eastAsia="Tinos" w:cs="Tinos"/>
          <w:sz w:val="22"/>
          <w:szCs w:val="22"/>
        </w:rPr>
      </w:r>
      <w:bookmarkEnd w:id="0"/>
      <w:r>
        <w:rPr>
          <w:rFonts w:ascii="Tinos" w:hAnsi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418" w:right="851" w:bottom="1418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2"/>
      </w:rPr>
      <w:framePr w:wrap="around" w:vAnchor="text" w:hAnchor="page" w:x="6184" w:y="-108"/>
    </w:pPr>
    <w:r>
      <w:rPr>
        <w:rStyle w:val="952"/>
      </w:rPr>
      <w:fldChar w:fldCharType="begin"/>
    </w:r>
    <w:r>
      <w:rPr>
        <w:rStyle w:val="952"/>
      </w:rPr>
      <w:instrText xml:space="preserve">PAGE  </w:instrText>
    </w:r>
    <w:r>
      <w:rPr>
        <w:rStyle w:val="952"/>
      </w:rPr>
      <w:fldChar w:fldCharType="separate"/>
    </w:r>
    <w:r>
      <w:rPr>
        <w:rStyle w:val="952"/>
      </w:rPr>
      <w:t xml:space="preserve">2</w:t>
    </w:r>
    <w:r>
      <w:rPr>
        <w:rStyle w:val="952"/>
      </w:rPr>
      <w:fldChar w:fldCharType="end"/>
    </w:r>
    <w:r>
      <w:rPr>
        <w:rStyle w:val="952"/>
      </w:rPr>
    </w:r>
    <w:r>
      <w:rPr>
        <w:rStyle w:val="952"/>
      </w:rPr>
    </w:r>
  </w:p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rPr>
        <w:rStyle w:val="952"/>
      </w:rPr>
      <w:framePr w:wrap="around" w:vAnchor="text" w:hAnchor="margin" w:xAlign="center" w:y="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34810" cy="10671175"/>
              <wp:effectExtent l="0" t="0" r="0" b="0"/>
              <wp:wrapNone/>
              <wp:docPr id="1" name="Рисунок 42" descr="200dpi1____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2" descr="200dpi1____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734810" cy="106711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7728;o:allowoverlap:true;o:allowincell:false;mso-position-horizontal-relative:margin;mso-position-horizontal:center;mso-position-vertical-relative:margin;mso-position-vertical:center;width:530.30pt;height:840.25pt;mso-wrap-distance-left:9.00pt;mso-wrap-distance-top:0.00pt;mso-wrap-distance-right:9.00pt;mso-wrap-distance-bottom:0.00pt;" stroked="false">
              <v:path textboxrect="0,0,0,0"/>
              <v:imagedata r:id="rId1" o:title="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98310" cy="10712450"/>
              <wp:effectExtent l="0" t="0" r="0" b="0"/>
              <wp:wrapNone/>
              <wp:docPr id="2" name="Рисунок 37" descr="200dpi_обрезано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7" descr="200dpi_обрезано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2"/>
                      <a:stretch/>
                    </pic:blipFill>
                    <pic:spPr bwMode="auto">
                      <a:xfrm>
                        <a:off x="0" y="0"/>
                        <a:ext cx="6798310" cy="107124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-251656704;o:allowoverlap:true;o:allowincell:false;mso-position-horizontal-relative:margin;mso-position-horizontal:center;mso-position-vertical-relative:margin;mso-position-vertical:center;width:535.30pt;height:843.50pt;mso-wrap-distance-left:9.00pt;mso-wrap-distance-top:0.00pt;mso-wrap-distance-right:9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rPr>
        <w:rStyle w:val="952"/>
      </w:rPr>
      <w:fldChar w:fldCharType="begin"/>
    </w:r>
    <w:r>
      <w:rPr>
        <w:rStyle w:val="952"/>
      </w:rPr>
      <w:instrText xml:space="preserve">PAGE  </w:instrText>
    </w:r>
    <w:r>
      <w:rPr>
        <w:rStyle w:val="952"/>
      </w:rPr>
      <w:fldChar w:fldCharType="end"/>
    </w:r>
    <w:r>
      <w:rPr>
        <w:rStyle w:val="952"/>
      </w:rPr>
    </w:r>
    <w:r>
      <w:rPr>
        <w:rStyle w:val="952"/>
      </w:rPr>
    </w:r>
  </w:p>
  <w:p>
    <w:pPr>
      <w:pStyle w:val="95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34810" cy="10671175"/>
              <wp:effectExtent l="0" t="0" r="0" b="0"/>
              <wp:wrapNone/>
              <wp:docPr id="3" name="WordPictureWatermark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734810" cy="1067117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WordPictureWatermark" o:spid="_x0000_s2" type="#_x0000_t75" style="position:absolute;z-index:-251657728;o:allowoverlap:true;o:allowincell:false;mso-position-horizontal-relative:margin;mso-position-horizontal:center;mso-position-vertical-relative:margin;mso-position-vertical:center;width:530.30pt;height:840.25pt;mso-wrap-distance-left:9.00pt;mso-wrap-distance-top:0.00pt;mso-wrap-distance-right:9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26" w:hanging="1065"/>
        <w:tabs>
          <w:tab w:val="num" w:pos="1626" w:leader="none"/>
        </w:tabs>
      </w:pPr>
      <w:rPr>
        <w:rFonts w:hint="default"/>
      </w:rPr>
    </w:lvl>
    <w:lvl w:ilvl="1">
      <w:start w:val="1"/>
      <w:numFmt w:val="russianLower"/>
      <w:isLgl w:val="false"/>
      <w:suff w:val="tab"/>
      <w:lvlText w:val="%2)"/>
      <w:lvlJc w:val="left"/>
      <w:pPr>
        <w:ind w:left="1788" w:hanging="360"/>
        <w:tabs>
          <w:tab w:val="num" w:pos="1788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23" w:hanging="1215"/>
        <w:tabs>
          <w:tab w:val="num" w:pos="1923" w:leader="none"/>
        </w:tabs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  <w:tabs>
          <w:tab w:val="num" w:pos="14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  <w:tabs>
          <w:tab w:val="num" w:pos="21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  <w:tabs>
          <w:tab w:val="num" w:pos="28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  <w:tabs>
          <w:tab w:val="num" w:pos="35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  <w:tabs>
          <w:tab w:val="num" w:pos="43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  <w:tabs>
          <w:tab w:val="num" w:pos="50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  <w:tabs>
          <w:tab w:val="num" w:pos="57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  <w:tabs>
          <w:tab w:val="num" w:pos="64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  <w:tabs>
          <w:tab w:val="num" w:pos="718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  <w:tabs>
          <w:tab w:val="num" w:pos="1428" w:leader="none"/>
        </w:tabs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45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6" w:hanging="360"/>
        <w:tabs>
          <w:tab w:val="num" w:pos="1776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  <w:tabs>
          <w:tab w:val="num" w:pos="2496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  <w:tabs>
          <w:tab w:val="num" w:pos="321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  <w:tabs>
          <w:tab w:val="num" w:pos="3936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  <w:tabs>
          <w:tab w:val="num" w:pos="4656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  <w:tabs>
          <w:tab w:val="num" w:pos="537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  <w:tabs>
          <w:tab w:val="num" w:pos="6096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  <w:tabs>
          <w:tab w:val="num" w:pos="6816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  <w:tabs>
          <w:tab w:val="num" w:pos="7536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6" w:hanging="360"/>
        <w:tabs>
          <w:tab w:val="num" w:pos="1776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  <w:tabs>
          <w:tab w:val="num" w:pos="21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  <w:tabs>
          <w:tab w:val="num" w:pos="28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  <w:tabs>
          <w:tab w:val="num" w:pos="35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  <w:tabs>
          <w:tab w:val="num" w:pos="43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  <w:tabs>
          <w:tab w:val="num" w:pos="50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  <w:tabs>
          <w:tab w:val="num" w:pos="57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  <w:tabs>
          <w:tab w:val="num" w:pos="64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  <w:tabs>
          <w:tab w:val="num" w:pos="7188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1020"/>
        <w:tabs>
          <w:tab w:val="num" w:pos="15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508" w:hanging="360"/>
        <w:tabs>
          <w:tab w:val="num" w:pos="250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  <w:tabs>
          <w:tab w:val="num" w:pos="214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  <w:tabs>
          <w:tab w:val="num" w:pos="286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  <w:tabs>
          <w:tab w:val="num" w:pos="358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  <w:tabs>
          <w:tab w:val="num" w:pos="430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  <w:tabs>
          <w:tab w:val="num" w:pos="502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  <w:tabs>
          <w:tab w:val="num" w:pos="574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  <w:tabs>
          <w:tab w:val="num" w:pos="646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  <w:tabs>
          <w:tab w:val="num" w:pos="7188" w:leader="none"/>
        </w:tabs>
      </w:pPr>
      <w:rPr>
        <w:rFonts w:hint="default" w:ascii="Wingdings" w:hAnsi="Wingdings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11"/>
  </w:num>
  <w:num w:numId="7">
    <w:abstractNumId w:val="16"/>
  </w:num>
  <w:num w:numId="8">
    <w:abstractNumId w:val="12"/>
  </w:num>
  <w:num w:numId="9">
    <w:abstractNumId w:val="0"/>
  </w:num>
  <w:num w:numId="10">
    <w:abstractNumId w:val="9"/>
  </w:num>
  <w:num w:numId="11">
    <w:abstractNumId w:val="2"/>
  </w:num>
  <w:num w:numId="12">
    <w:abstractNumId w:val="13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Heading 1 Char"/>
    <w:basedOn w:val="946"/>
    <w:link w:val="944"/>
    <w:uiPriority w:val="9"/>
    <w:rPr>
      <w:rFonts w:ascii="Arial" w:hAnsi="Arial" w:eastAsia="Arial" w:cs="Arial"/>
      <w:sz w:val="40"/>
      <w:szCs w:val="40"/>
    </w:rPr>
  </w:style>
  <w:style w:type="character" w:styleId="773">
    <w:name w:val="Heading 2 Char"/>
    <w:basedOn w:val="946"/>
    <w:link w:val="945"/>
    <w:uiPriority w:val="9"/>
    <w:rPr>
      <w:rFonts w:ascii="Arial" w:hAnsi="Arial" w:eastAsia="Arial" w:cs="Arial"/>
      <w:sz w:val="34"/>
    </w:rPr>
  </w:style>
  <w:style w:type="paragraph" w:styleId="774">
    <w:name w:val="Heading 3"/>
    <w:basedOn w:val="943"/>
    <w:next w:val="943"/>
    <w:link w:val="7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5">
    <w:name w:val="Heading 3 Char"/>
    <w:basedOn w:val="946"/>
    <w:link w:val="774"/>
    <w:uiPriority w:val="9"/>
    <w:rPr>
      <w:rFonts w:ascii="Arial" w:hAnsi="Arial" w:eastAsia="Arial" w:cs="Arial"/>
      <w:sz w:val="30"/>
      <w:szCs w:val="30"/>
    </w:rPr>
  </w:style>
  <w:style w:type="paragraph" w:styleId="776">
    <w:name w:val="Heading 4"/>
    <w:basedOn w:val="943"/>
    <w:next w:val="943"/>
    <w:link w:val="7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7">
    <w:name w:val="Heading 4 Char"/>
    <w:basedOn w:val="946"/>
    <w:link w:val="776"/>
    <w:uiPriority w:val="9"/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943"/>
    <w:next w:val="943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9">
    <w:name w:val="Heading 5 Char"/>
    <w:basedOn w:val="946"/>
    <w:link w:val="778"/>
    <w:uiPriority w:val="9"/>
    <w:rPr>
      <w:rFonts w:ascii="Arial" w:hAnsi="Arial" w:eastAsia="Arial" w:cs="Arial"/>
      <w:b/>
      <w:bCs/>
      <w:sz w:val="24"/>
      <w:szCs w:val="24"/>
    </w:rPr>
  </w:style>
  <w:style w:type="paragraph" w:styleId="780">
    <w:name w:val="Heading 6"/>
    <w:basedOn w:val="943"/>
    <w:next w:val="943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1">
    <w:name w:val="Heading 6 Char"/>
    <w:basedOn w:val="946"/>
    <w:link w:val="780"/>
    <w:uiPriority w:val="9"/>
    <w:rPr>
      <w:rFonts w:ascii="Arial" w:hAnsi="Arial" w:eastAsia="Arial" w:cs="Arial"/>
      <w:b/>
      <w:bCs/>
      <w:sz w:val="22"/>
      <w:szCs w:val="22"/>
    </w:rPr>
  </w:style>
  <w:style w:type="paragraph" w:styleId="782">
    <w:name w:val="Heading 7"/>
    <w:basedOn w:val="943"/>
    <w:next w:val="943"/>
    <w:link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3">
    <w:name w:val="Heading 7 Char"/>
    <w:basedOn w:val="946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4">
    <w:name w:val="Heading 8"/>
    <w:basedOn w:val="943"/>
    <w:next w:val="943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5">
    <w:name w:val="Heading 8 Char"/>
    <w:basedOn w:val="946"/>
    <w:link w:val="784"/>
    <w:uiPriority w:val="9"/>
    <w:rPr>
      <w:rFonts w:ascii="Arial" w:hAnsi="Arial" w:eastAsia="Arial" w:cs="Arial"/>
      <w:i/>
      <w:iCs/>
      <w:sz w:val="22"/>
      <w:szCs w:val="22"/>
    </w:rPr>
  </w:style>
  <w:style w:type="paragraph" w:styleId="786">
    <w:name w:val="Heading 9"/>
    <w:basedOn w:val="943"/>
    <w:next w:val="943"/>
    <w:link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7">
    <w:name w:val="Heading 9 Char"/>
    <w:basedOn w:val="946"/>
    <w:link w:val="786"/>
    <w:uiPriority w:val="9"/>
    <w:rPr>
      <w:rFonts w:ascii="Arial" w:hAnsi="Arial" w:eastAsia="Arial" w:cs="Arial"/>
      <w:i/>
      <w:iCs/>
      <w:sz w:val="21"/>
      <w:szCs w:val="21"/>
    </w:rPr>
  </w:style>
  <w:style w:type="paragraph" w:styleId="788">
    <w:name w:val="No Spacing"/>
    <w:uiPriority w:val="1"/>
    <w:qFormat/>
    <w:pPr>
      <w:spacing w:before="0" w:after="0" w:line="240" w:lineRule="auto"/>
    </w:pPr>
  </w:style>
  <w:style w:type="paragraph" w:styleId="789">
    <w:name w:val="Title"/>
    <w:basedOn w:val="943"/>
    <w:next w:val="943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>
    <w:name w:val="Title Char"/>
    <w:basedOn w:val="946"/>
    <w:link w:val="789"/>
    <w:uiPriority w:val="10"/>
    <w:rPr>
      <w:sz w:val="48"/>
      <w:szCs w:val="48"/>
    </w:rPr>
  </w:style>
  <w:style w:type="paragraph" w:styleId="791">
    <w:name w:val="Subtitle"/>
    <w:basedOn w:val="943"/>
    <w:next w:val="943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>
    <w:name w:val="Subtitle Char"/>
    <w:basedOn w:val="946"/>
    <w:link w:val="791"/>
    <w:uiPriority w:val="11"/>
    <w:rPr>
      <w:sz w:val="24"/>
      <w:szCs w:val="24"/>
    </w:rPr>
  </w:style>
  <w:style w:type="paragraph" w:styleId="793">
    <w:name w:val="Quote"/>
    <w:basedOn w:val="943"/>
    <w:next w:val="943"/>
    <w:link w:val="794"/>
    <w:uiPriority w:val="29"/>
    <w:qFormat/>
    <w:pPr>
      <w:ind w:left="720" w:right="720"/>
    </w:pPr>
    <w:rPr>
      <w:i/>
    </w:rPr>
  </w:style>
  <w:style w:type="character" w:styleId="794">
    <w:name w:val="Quote Char"/>
    <w:link w:val="793"/>
    <w:uiPriority w:val="29"/>
    <w:rPr>
      <w:i/>
    </w:rPr>
  </w:style>
  <w:style w:type="paragraph" w:styleId="795">
    <w:name w:val="Intense Quote"/>
    <w:basedOn w:val="943"/>
    <w:next w:val="943"/>
    <w:link w:val="7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>
    <w:name w:val="Intense Quote Char"/>
    <w:link w:val="795"/>
    <w:uiPriority w:val="30"/>
    <w:rPr>
      <w:i/>
    </w:rPr>
  </w:style>
  <w:style w:type="character" w:styleId="797">
    <w:name w:val="Header Char"/>
    <w:basedOn w:val="946"/>
    <w:link w:val="951"/>
    <w:uiPriority w:val="99"/>
  </w:style>
  <w:style w:type="character" w:styleId="798">
    <w:name w:val="Footer Char"/>
    <w:basedOn w:val="946"/>
    <w:link w:val="953"/>
    <w:uiPriority w:val="99"/>
  </w:style>
  <w:style w:type="paragraph" w:styleId="799">
    <w:name w:val="Caption"/>
    <w:basedOn w:val="943"/>
    <w:next w:val="9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>
    <w:name w:val="Caption Char"/>
    <w:basedOn w:val="799"/>
    <w:link w:val="953"/>
    <w:uiPriority w:val="99"/>
  </w:style>
  <w:style w:type="table" w:styleId="801">
    <w:name w:val="Table Grid Light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basedOn w:val="9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>
    <w:name w:val="Grid Table 4 - Accent 1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0">
    <w:name w:val="Grid Table 4 - Accent 2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Grid Table 4 - Accent 3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2">
    <w:name w:val="Grid Table 4 - Accent 4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Grid Table 4 - Accent 5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4">
    <w:name w:val="Grid Table 4 - Accent 6"/>
    <w:basedOn w:val="9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5">
    <w:name w:val="Grid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6">
    <w:name w:val="Grid Table 5 Dark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2">
    <w:name w:val="Grid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3">
    <w:name w:val="Grid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4">
    <w:name w:val="Grid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5">
    <w:name w:val="Grid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6">
    <w:name w:val="Grid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7">
    <w:name w:val="Grid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4">
    <w:name w:val="List Table 2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5">
    <w:name w:val="List Table 2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6">
    <w:name w:val="List Table 2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7">
    <w:name w:val="List Table 2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8">
    <w:name w:val="List Table 2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9">
    <w:name w:val="List Table 2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6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2">
    <w:name w:val="List Table 6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3">
    <w:name w:val="List Table 6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4">
    <w:name w:val="List Table 6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5">
    <w:name w:val="List Table 6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6">
    <w:name w:val="List Table 6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7">
    <w:name w:val="List Table 6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8">
    <w:name w:val="List Table 7 Colorful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9">
    <w:name w:val="List Table 7 Colorful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0">
    <w:name w:val="List Table 7 Colorful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1">
    <w:name w:val="List Table 7 Colorful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2">
    <w:name w:val="List Table 7 Colorful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3">
    <w:name w:val="List Table 7 Colorful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4">
    <w:name w:val="List Table 7 Colorful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5">
    <w:name w:val="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7">
    <w:name w:val="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8">
    <w:name w:val="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9">
    <w:name w:val="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0">
    <w:name w:val="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1">
    <w:name w:val="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2">
    <w:name w:val="Bordered &amp; Lined - Accent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Bordered &amp; Lined - Accent 1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4">
    <w:name w:val="Bordered &amp; Lined - Accent 2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5">
    <w:name w:val="Bordered &amp; Lined - Accent 3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6">
    <w:name w:val="Bordered &amp; Lined - Accent 4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7">
    <w:name w:val="Bordered &amp; Lined - Accent 5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8">
    <w:name w:val="Bordered &amp; Lined - Accent 6"/>
    <w:basedOn w:val="9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9">
    <w:name w:val="Bordered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0">
    <w:name w:val="Bordered - Accent 1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1">
    <w:name w:val="Bordered - Accent 2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2">
    <w:name w:val="Bordered - Accent 3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3">
    <w:name w:val="Bordered - Accent 4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4">
    <w:name w:val="Bordered - Accent 5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5">
    <w:name w:val="Bordered - Accent 6"/>
    <w:basedOn w:val="9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6">
    <w:name w:val="footnote text"/>
    <w:basedOn w:val="943"/>
    <w:link w:val="927"/>
    <w:uiPriority w:val="99"/>
    <w:semiHidden/>
    <w:unhideWhenUsed/>
    <w:pPr>
      <w:spacing w:after="40" w:line="240" w:lineRule="auto"/>
    </w:pPr>
    <w:rPr>
      <w:sz w:val="18"/>
    </w:rPr>
  </w:style>
  <w:style w:type="character" w:styleId="927">
    <w:name w:val="Footnote Text Char"/>
    <w:link w:val="926"/>
    <w:uiPriority w:val="99"/>
    <w:rPr>
      <w:sz w:val="18"/>
    </w:rPr>
  </w:style>
  <w:style w:type="character" w:styleId="928">
    <w:name w:val="footnote reference"/>
    <w:basedOn w:val="946"/>
    <w:uiPriority w:val="99"/>
    <w:unhideWhenUsed/>
    <w:rPr>
      <w:vertAlign w:val="superscript"/>
    </w:rPr>
  </w:style>
  <w:style w:type="paragraph" w:styleId="929">
    <w:name w:val="endnote text"/>
    <w:basedOn w:val="943"/>
    <w:link w:val="930"/>
    <w:uiPriority w:val="99"/>
    <w:semiHidden/>
    <w:unhideWhenUsed/>
    <w:pPr>
      <w:spacing w:after="0" w:line="240" w:lineRule="auto"/>
    </w:pPr>
    <w:rPr>
      <w:sz w:val="20"/>
    </w:rPr>
  </w:style>
  <w:style w:type="character" w:styleId="930">
    <w:name w:val="Endnote Text Char"/>
    <w:link w:val="929"/>
    <w:uiPriority w:val="99"/>
    <w:rPr>
      <w:sz w:val="20"/>
    </w:rPr>
  </w:style>
  <w:style w:type="character" w:styleId="931">
    <w:name w:val="endnote reference"/>
    <w:basedOn w:val="946"/>
    <w:uiPriority w:val="99"/>
    <w:semiHidden/>
    <w:unhideWhenUsed/>
    <w:rPr>
      <w:vertAlign w:val="superscript"/>
    </w:rPr>
  </w:style>
  <w:style w:type="paragraph" w:styleId="932">
    <w:name w:val="toc 1"/>
    <w:basedOn w:val="943"/>
    <w:next w:val="943"/>
    <w:uiPriority w:val="39"/>
    <w:unhideWhenUsed/>
    <w:pPr>
      <w:ind w:left="0" w:right="0" w:firstLine="0"/>
      <w:spacing w:after="57"/>
    </w:pPr>
  </w:style>
  <w:style w:type="paragraph" w:styleId="933">
    <w:name w:val="toc 2"/>
    <w:basedOn w:val="943"/>
    <w:next w:val="943"/>
    <w:uiPriority w:val="39"/>
    <w:unhideWhenUsed/>
    <w:pPr>
      <w:ind w:left="283" w:right="0" w:firstLine="0"/>
      <w:spacing w:after="57"/>
    </w:pPr>
  </w:style>
  <w:style w:type="paragraph" w:styleId="934">
    <w:name w:val="toc 3"/>
    <w:basedOn w:val="943"/>
    <w:next w:val="943"/>
    <w:uiPriority w:val="39"/>
    <w:unhideWhenUsed/>
    <w:pPr>
      <w:ind w:left="567" w:right="0" w:firstLine="0"/>
      <w:spacing w:after="57"/>
    </w:pPr>
  </w:style>
  <w:style w:type="paragraph" w:styleId="935">
    <w:name w:val="toc 4"/>
    <w:basedOn w:val="943"/>
    <w:next w:val="943"/>
    <w:uiPriority w:val="39"/>
    <w:unhideWhenUsed/>
    <w:pPr>
      <w:ind w:left="850" w:right="0" w:firstLine="0"/>
      <w:spacing w:after="57"/>
    </w:pPr>
  </w:style>
  <w:style w:type="paragraph" w:styleId="936">
    <w:name w:val="toc 5"/>
    <w:basedOn w:val="943"/>
    <w:next w:val="943"/>
    <w:uiPriority w:val="39"/>
    <w:unhideWhenUsed/>
    <w:pPr>
      <w:ind w:left="1134" w:right="0" w:firstLine="0"/>
      <w:spacing w:after="57"/>
    </w:pPr>
  </w:style>
  <w:style w:type="paragraph" w:styleId="937">
    <w:name w:val="toc 6"/>
    <w:basedOn w:val="943"/>
    <w:next w:val="943"/>
    <w:uiPriority w:val="39"/>
    <w:unhideWhenUsed/>
    <w:pPr>
      <w:ind w:left="1417" w:right="0" w:firstLine="0"/>
      <w:spacing w:after="57"/>
    </w:pPr>
  </w:style>
  <w:style w:type="paragraph" w:styleId="938">
    <w:name w:val="toc 7"/>
    <w:basedOn w:val="943"/>
    <w:next w:val="943"/>
    <w:uiPriority w:val="39"/>
    <w:unhideWhenUsed/>
    <w:pPr>
      <w:ind w:left="1701" w:right="0" w:firstLine="0"/>
      <w:spacing w:after="57"/>
    </w:pPr>
  </w:style>
  <w:style w:type="paragraph" w:styleId="939">
    <w:name w:val="toc 8"/>
    <w:basedOn w:val="943"/>
    <w:next w:val="943"/>
    <w:uiPriority w:val="39"/>
    <w:unhideWhenUsed/>
    <w:pPr>
      <w:ind w:left="1984" w:right="0" w:firstLine="0"/>
      <w:spacing w:after="57"/>
    </w:pPr>
  </w:style>
  <w:style w:type="paragraph" w:styleId="940">
    <w:name w:val="toc 9"/>
    <w:basedOn w:val="943"/>
    <w:next w:val="943"/>
    <w:uiPriority w:val="39"/>
    <w:unhideWhenUsed/>
    <w:pPr>
      <w:ind w:left="2268" w:right="0" w:firstLine="0"/>
      <w:spacing w:after="57"/>
    </w:pPr>
  </w:style>
  <w:style w:type="paragraph" w:styleId="941">
    <w:name w:val="TOC Heading"/>
    <w:uiPriority w:val="39"/>
    <w:unhideWhenUsed/>
  </w:style>
  <w:style w:type="paragraph" w:styleId="942">
    <w:name w:val="table of figures"/>
    <w:basedOn w:val="943"/>
    <w:next w:val="943"/>
    <w:uiPriority w:val="99"/>
    <w:unhideWhenUsed/>
    <w:pPr>
      <w:spacing w:after="0" w:afterAutospacing="0"/>
    </w:pPr>
  </w:style>
  <w:style w:type="paragraph" w:styleId="943" w:default="1">
    <w:name w:val="Normal"/>
    <w:qFormat/>
    <w:rPr>
      <w:sz w:val="24"/>
      <w:szCs w:val="24"/>
    </w:rPr>
  </w:style>
  <w:style w:type="paragraph" w:styleId="944">
    <w:name w:val="Heading 1"/>
    <w:basedOn w:val="943"/>
    <w:next w:val="943"/>
    <w:link w:val="957"/>
    <w:qFormat/>
    <w:pPr>
      <w:jc w:val="center"/>
      <w:keepNext/>
      <w:spacing w:line="240" w:lineRule="atLeast"/>
      <w:outlineLvl w:val="0"/>
    </w:pPr>
    <w:rPr>
      <w:b/>
      <w:color w:val="000000"/>
      <w:szCs w:val="20"/>
    </w:rPr>
  </w:style>
  <w:style w:type="paragraph" w:styleId="945">
    <w:name w:val="Heading 2"/>
    <w:basedOn w:val="943"/>
    <w:next w:val="943"/>
    <w:link w:val="958"/>
    <w:semiHidden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946" w:default="1">
    <w:name w:val="Default Paragraph Font"/>
    <w:uiPriority w:val="1"/>
    <w:semiHidden/>
    <w:unhideWhenUsed/>
  </w:style>
  <w:style w:type="table" w:styleId="9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8" w:default="1">
    <w:name w:val="No List"/>
    <w:uiPriority w:val="99"/>
    <w:semiHidden/>
    <w:unhideWhenUsed/>
  </w:style>
  <w:style w:type="paragraph" w:styleId="949">
    <w:name w:val="Balloon Text"/>
    <w:basedOn w:val="943"/>
    <w:semiHidden/>
    <w:rPr>
      <w:rFonts w:ascii="Tahoma" w:hAnsi="Tahoma" w:cs="Tahoma"/>
      <w:sz w:val="16"/>
      <w:szCs w:val="16"/>
    </w:rPr>
  </w:style>
  <w:style w:type="table" w:styleId="950">
    <w:name w:val="Table Grid"/>
    <w:basedOn w:val="94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1">
    <w:name w:val="Header"/>
    <w:basedOn w:val="943"/>
    <w:pPr>
      <w:tabs>
        <w:tab w:val="center" w:pos="4677" w:leader="none"/>
        <w:tab w:val="right" w:pos="9355" w:leader="none"/>
      </w:tabs>
    </w:pPr>
  </w:style>
  <w:style w:type="character" w:styleId="952">
    <w:name w:val="page number"/>
    <w:basedOn w:val="946"/>
  </w:style>
  <w:style w:type="paragraph" w:styleId="953">
    <w:name w:val="Footer"/>
    <w:basedOn w:val="943"/>
    <w:pPr>
      <w:tabs>
        <w:tab w:val="center" w:pos="4677" w:leader="none"/>
        <w:tab w:val="right" w:pos="9355" w:leader="none"/>
      </w:tabs>
    </w:pPr>
  </w:style>
  <w:style w:type="character" w:styleId="954">
    <w:name w:val="Hyperlink"/>
    <w:rPr>
      <w:color w:val="0000ff"/>
      <w:u w:val="single"/>
    </w:rPr>
  </w:style>
  <w:style w:type="character" w:styleId="955" w:customStyle="1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styleId="956">
    <w:name w:val="Strong"/>
    <w:qFormat/>
    <w:rPr>
      <w:b/>
      <w:bCs/>
    </w:rPr>
  </w:style>
  <w:style w:type="character" w:styleId="957" w:customStyle="1">
    <w:name w:val="Заголовок 1 Знак"/>
    <w:basedOn w:val="946"/>
    <w:link w:val="944"/>
    <w:rPr>
      <w:b/>
      <w:color w:val="000000"/>
      <w:sz w:val="24"/>
    </w:rPr>
  </w:style>
  <w:style w:type="character" w:styleId="958" w:customStyle="1">
    <w:name w:val="Заголовок 2 Знак"/>
    <w:basedOn w:val="946"/>
    <w:link w:val="945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959">
    <w:name w:val="List Paragraph"/>
    <w:basedOn w:val="943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mailto:u360709@r36.rosree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B9CA9-33C3-46E8-9674-F8AB8C36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GU_FRS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Чумичкиной Г</dc:title>
  <dc:creator>Horn74</dc:creator>
  <cp:revision>16</cp:revision>
  <dcterms:created xsi:type="dcterms:W3CDTF">2022-11-28T13:06:00Z</dcterms:created>
  <dcterms:modified xsi:type="dcterms:W3CDTF">2025-08-14T13:15:34Z</dcterms:modified>
</cp:coreProperties>
</file>